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84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F430CC">
            <wp:extent cx="737870" cy="932815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106F76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D024AD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D024AD" w:rsidRDefault="00D024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D024AD" w:rsidRDefault="00D024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26AD" w:rsidRPr="00D026AD" w:rsidRDefault="00BE16B4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2020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3A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AD" w:rsidRDefault="00D026AD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4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:rsidR="00B305E8" w:rsidRPr="00D026AD" w:rsidRDefault="00B305E8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6AD" w:rsidRDefault="00D026AD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B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формировании перечня</w:t>
      </w: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CB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имущества, подлежащего передаче в пользование субъектам малого и среднего предпринимательства</w:t>
      </w: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24AD" w:rsidRPr="00D024AD" w:rsidRDefault="00D024AD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Федеральным законом от 06.10.2003 года № 131-ФЗ «Об организации местного самоуправления в Российской Федерации», </w:t>
      </w:r>
      <w:r w:rsidR="00CB63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ч. 4 ст. 18 Федерального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B63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года № 209-ФЗ «О развитии малого и среднего предпринимательства в Российской Федерации, ст.34 Устава городского поселения «Шерловогорское», администрация городского поселения «Шерловогорское» </w:t>
      </w:r>
      <w:r w:rsidR="0010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6AD" w:rsidRDefault="008837D7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1.Сформировать и утвердить перечень муниципального имущества, подлежащего передаче в пользование субъектам малого и среднего предпринимательства городского поселения «Шерловогорское»</w:t>
      </w:r>
      <w:r w:rsidR="003A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9AB" w:rsidRPr="00D026AD" w:rsidRDefault="003A19AB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 силу постановление администрации городского поселения «Шерловогорское» от 25 октября 2017 года № 414 «</w:t>
      </w:r>
      <w:r w:rsidRPr="003A19AB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перечня муниципального имущества, подлежащего передаче в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026AD" w:rsidRPr="00D026AD" w:rsidRDefault="003A19AB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Забайкальский край, Борзинский район, пгт. Шерловая Гора, ул. Октябрьская, д.12</w:t>
      </w:r>
    </w:p>
    <w:p w:rsidR="00D026AD" w:rsidRPr="00D024AD" w:rsidRDefault="003A19AB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подлежит размещению на сайте муниципального образования в информационно-телекоммуникационной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024AD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024AD" w:rsidRPr="00D024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="00D024AD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.шерловогорское</w:t>
      </w:r>
      <w:r w:rsidR="00D026AD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024AD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рф)</w:t>
      </w:r>
    </w:p>
    <w:p w:rsidR="00D026AD" w:rsidRDefault="00D026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D58" w:rsidRPr="00D026AD" w:rsidRDefault="00711D58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B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  <w:r w:rsidR="003A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«Шерловогорское»</w:t>
      </w:r>
      <w:r w:rsidR="003A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A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А.В. Панин</w:t>
      </w:r>
    </w:p>
    <w:p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9AB" w:rsidRDefault="003A19AB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1E2C" w:rsidSect="003A19AB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8B" w:rsidRPr="00BF758B" w:rsidRDefault="003A19AB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F758B" w:rsidRPr="00BF758B" w:rsidRDefault="003A19AB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F758B" w:rsidRPr="00BF7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BF758B" w:rsidRPr="00BF7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F758B" w:rsidRPr="00BF758B" w:rsidRDefault="00BF758B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«Шерловогорское»</w:t>
      </w:r>
    </w:p>
    <w:p w:rsidR="00BF758B" w:rsidRDefault="00B56BE7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19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2020</w:t>
      </w:r>
      <w:r w:rsidR="00D2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A19A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3A19AB" w:rsidRDefault="003A19AB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9AB" w:rsidRDefault="003A19AB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9AB" w:rsidRPr="00443B91" w:rsidRDefault="003A19AB" w:rsidP="00443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</w:t>
      </w:r>
      <w:r w:rsidR="00443B91" w:rsidRPr="0044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подлежащего передаче в пользование </w:t>
      </w:r>
      <w:r w:rsidRPr="00443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  <w:r w:rsidR="00F77583" w:rsidRPr="00443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«Шерловогорское»</w:t>
      </w:r>
    </w:p>
    <w:p w:rsidR="00443B91" w:rsidRDefault="00443B91" w:rsidP="00443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CA" w:rsidRDefault="00B60DCA" w:rsidP="00443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page" w:tblpX="1046" w:tblpY="153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6521"/>
        <w:gridCol w:w="2420"/>
        <w:gridCol w:w="1690"/>
        <w:gridCol w:w="1134"/>
      </w:tblGrid>
      <w:tr w:rsidR="00B60DCA" w:rsidTr="00B60DCA">
        <w:trPr>
          <w:trHeight w:val="6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недвижимости</w:t>
            </w:r>
            <w:r w:rsidR="00550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форма собственности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недвижимости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площадь, кв.м./ протяженность(м)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постройки</w:t>
            </w:r>
          </w:p>
        </w:tc>
      </w:tr>
      <w:tr w:rsidR="00B60DCA" w:rsidTr="00B60D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F440E" w:rsidTr="00B60DC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0E" w:rsidRPr="007F440E" w:rsidRDefault="007F440E" w:rsidP="007F4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0E" w:rsidRPr="007F440E" w:rsidRDefault="007F440E" w:rsidP="007F4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муниципальная собственность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0E" w:rsidRPr="007F440E" w:rsidRDefault="007F440E" w:rsidP="007F4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Забайкальский край, Борзинский район, п.г.т. Шерловая Гора, ул. Оловянная</w:t>
            </w:r>
            <w:r w:rsidR="00AA27CB">
              <w:rPr>
                <w:rFonts w:ascii="Times New Roman" w:eastAsia="Times New Roman" w:hAnsi="Times New Roman" w:cs="Times New Roman"/>
                <w:lang w:eastAsia="ru-RU"/>
              </w:rPr>
              <w:t>, 5, помещение №1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0E" w:rsidRPr="006D519D" w:rsidRDefault="006D519D" w:rsidP="006D51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19D">
              <w:rPr>
                <w:rFonts w:ascii="Times New Roman" w:eastAsia="Times New Roman" w:hAnsi="Times New Roman" w:cs="Times New Roman"/>
                <w:lang w:eastAsia="ru-RU"/>
              </w:rPr>
              <w:t>75:04:110255:61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0E" w:rsidRPr="006D519D" w:rsidRDefault="00AA27CB" w:rsidP="006D51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19D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0E" w:rsidRPr="006D519D" w:rsidRDefault="00AA27CB" w:rsidP="006D51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19D">
              <w:rPr>
                <w:rFonts w:ascii="Times New Roman" w:eastAsia="Times New Roman" w:hAnsi="Times New Roman" w:cs="Times New Roman"/>
                <w:lang w:eastAsia="ru-RU"/>
              </w:rPr>
              <w:t>1940г.</w:t>
            </w:r>
          </w:p>
        </w:tc>
      </w:tr>
      <w:tr w:rsidR="00B60DCA" w:rsidTr="00B60DCA">
        <w:tc>
          <w:tcPr>
            <w:tcW w:w="704" w:type="dxa"/>
            <w:tcBorders>
              <w:top w:val="single" w:sz="4" w:space="0" w:color="auto"/>
            </w:tcBorders>
          </w:tcPr>
          <w:p w:rsidR="00B60DCA" w:rsidRPr="00443B91" w:rsidRDefault="007F440E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0DCA" w:rsidRPr="00443B91" w:rsidRDefault="00B60DCA" w:rsidP="00B60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550A5A">
              <w:rPr>
                <w:rFonts w:ascii="Times New Roman" w:eastAsia="Times New Roman" w:hAnsi="Times New Roman" w:cs="Times New Roman"/>
                <w:lang w:eastAsia="ru-RU"/>
              </w:rPr>
              <w:t>, муниципальная собственность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60DCA" w:rsidRPr="00443B91" w:rsidRDefault="00B60DCA" w:rsidP="00B60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Забайкальский край, Борзинский район, п.г.т. Шерловая Гора, ул.Промышленная,16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B60DCA" w:rsidRDefault="00D77961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75:04:110208:7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4432,0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CA" w:rsidTr="00B60DCA">
        <w:tc>
          <w:tcPr>
            <w:tcW w:w="704" w:type="dxa"/>
          </w:tcPr>
          <w:p w:rsidR="00B60DCA" w:rsidRPr="00443B91" w:rsidRDefault="007F440E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B60DCA" w:rsidRDefault="00B60DCA" w:rsidP="00B60DCA">
            <w:r w:rsidRPr="00A30D0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550A5A">
              <w:rPr>
                <w:rFonts w:ascii="Times New Roman" w:eastAsia="Times New Roman" w:hAnsi="Times New Roman" w:cs="Times New Roman"/>
                <w:lang w:eastAsia="ru-RU"/>
              </w:rPr>
              <w:t>, муниципальная собственность</w:t>
            </w:r>
          </w:p>
        </w:tc>
        <w:tc>
          <w:tcPr>
            <w:tcW w:w="6521" w:type="dxa"/>
          </w:tcPr>
          <w:p w:rsidR="00B60DCA" w:rsidRDefault="00B60DCA" w:rsidP="00B60DCA">
            <w:r w:rsidRPr="00997E1D">
              <w:rPr>
                <w:rFonts w:ascii="Times New Roman" w:eastAsia="Times New Roman" w:hAnsi="Times New Roman" w:cs="Times New Roman"/>
                <w:lang w:eastAsia="ru-RU"/>
              </w:rPr>
              <w:t>Забайкальский край, Борзинский район, п.г.т. Шерловая Гора,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Промышленная,16</w:t>
            </w:r>
          </w:p>
        </w:tc>
        <w:tc>
          <w:tcPr>
            <w:tcW w:w="2420" w:type="dxa"/>
          </w:tcPr>
          <w:p w:rsidR="00B60DCA" w:rsidRDefault="00D77961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75:04:110208:8</w:t>
            </w:r>
          </w:p>
        </w:tc>
        <w:tc>
          <w:tcPr>
            <w:tcW w:w="1690" w:type="dxa"/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763,0</w:t>
            </w:r>
          </w:p>
        </w:tc>
        <w:tc>
          <w:tcPr>
            <w:tcW w:w="1134" w:type="dxa"/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CA" w:rsidTr="00B60DCA">
        <w:tc>
          <w:tcPr>
            <w:tcW w:w="704" w:type="dxa"/>
          </w:tcPr>
          <w:p w:rsidR="00B60DCA" w:rsidRPr="00443B91" w:rsidRDefault="007F440E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550A5A" w:rsidRDefault="00B60DCA" w:rsidP="00B60DCA">
            <w:r w:rsidRPr="00A30D01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="00550A5A" w:rsidRPr="00A30D01">
              <w:rPr>
                <w:rFonts w:ascii="Times New Roman" w:eastAsia="Times New Roman" w:hAnsi="Times New Roman" w:cs="Times New Roman"/>
                <w:lang w:eastAsia="ru-RU"/>
              </w:rPr>
              <w:t>участок</w:t>
            </w:r>
            <w:r w:rsidR="00550A5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50A5A" w:rsidRPr="00550A5A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  <w:r w:rsidR="00550A5A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</w:t>
            </w:r>
          </w:p>
        </w:tc>
        <w:tc>
          <w:tcPr>
            <w:tcW w:w="6521" w:type="dxa"/>
          </w:tcPr>
          <w:p w:rsidR="00B60DCA" w:rsidRDefault="00B60DCA" w:rsidP="00B60DCA">
            <w:r w:rsidRPr="00997E1D">
              <w:rPr>
                <w:rFonts w:ascii="Times New Roman" w:eastAsia="Times New Roman" w:hAnsi="Times New Roman" w:cs="Times New Roman"/>
                <w:lang w:eastAsia="ru-RU"/>
              </w:rPr>
              <w:t>Забайкальский край, Борзинский район, п.г.т. Шерловая Гора,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Промышленная,16</w:t>
            </w:r>
          </w:p>
        </w:tc>
        <w:tc>
          <w:tcPr>
            <w:tcW w:w="2420" w:type="dxa"/>
          </w:tcPr>
          <w:p w:rsidR="00B60DCA" w:rsidRDefault="00D77961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75:04:110208:9</w:t>
            </w:r>
          </w:p>
        </w:tc>
        <w:tc>
          <w:tcPr>
            <w:tcW w:w="1690" w:type="dxa"/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845,0</w:t>
            </w:r>
          </w:p>
        </w:tc>
        <w:tc>
          <w:tcPr>
            <w:tcW w:w="1134" w:type="dxa"/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CA" w:rsidTr="00B60DCA">
        <w:tc>
          <w:tcPr>
            <w:tcW w:w="704" w:type="dxa"/>
          </w:tcPr>
          <w:p w:rsidR="00B60DCA" w:rsidRPr="00443B91" w:rsidRDefault="00BA211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B60DCA" w:rsidRDefault="00B60DCA" w:rsidP="00B60DCA">
            <w:r w:rsidRPr="00A30D0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550A5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собственность</w:t>
            </w:r>
          </w:p>
        </w:tc>
        <w:tc>
          <w:tcPr>
            <w:tcW w:w="6521" w:type="dxa"/>
          </w:tcPr>
          <w:p w:rsidR="00B60DCA" w:rsidRDefault="00B60DCA" w:rsidP="00B60DCA">
            <w:r w:rsidRPr="00997E1D">
              <w:rPr>
                <w:rFonts w:ascii="Times New Roman" w:eastAsia="Times New Roman" w:hAnsi="Times New Roman" w:cs="Times New Roman"/>
                <w:lang w:eastAsia="ru-RU"/>
              </w:rPr>
              <w:t xml:space="preserve">Забайкальский край, Борзинский район, п.г.т. Шерловая Гора,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550 метрах севернее границы п.г.т. Шерловая Гора</w:t>
            </w:r>
          </w:p>
        </w:tc>
        <w:tc>
          <w:tcPr>
            <w:tcW w:w="2420" w:type="dxa"/>
          </w:tcPr>
          <w:p w:rsidR="00B60DCA" w:rsidRDefault="00D77961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75:04:330101:330</w:t>
            </w:r>
          </w:p>
        </w:tc>
        <w:tc>
          <w:tcPr>
            <w:tcW w:w="1690" w:type="dxa"/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924953,0</w:t>
            </w:r>
          </w:p>
        </w:tc>
        <w:tc>
          <w:tcPr>
            <w:tcW w:w="1134" w:type="dxa"/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CA" w:rsidTr="00B60DCA">
        <w:tc>
          <w:tcPr>
            <w:tcW w:w="704" w:type="dxa"/>
          </w:tcPr>
          <w:p w:rsidR="00B60DCA" w:rsidRPr="00443B91" w:rsidRDefault="00BA211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B60DCA" w:rsidRPr="00A30D01" w:rsidRDefault="00B60DCA" w:rsidP="004A76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550A5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A7640">
              <w:rPr>
                <w:rFonts w:ascii="Times New Roman" w:eastAsia="Times New Roman" w:hAnsi="Times New Roman" w:cs="Times New Roman"/>
                <w:lang w:eastAsia="ru-RU"/>
              </w:rPr>
              <w:t>муниципальная собственность</w:t>
            </w:r>
          </w:p>
        </w:tc>
        <w:tc>
          <w:tcPr>
            <w:tcW w:w="6521" w:type="dxa"/>
          </w:tcPr>
          <w:p w:rsidR="00B60DCA" w:rsidRPr="00997E1D" w:rsidRDefault="00B60DCA" w:rsidP="00B60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1E2C">
              <w:rPr>
                <w:rFonts w:ascii="Times New Roman" w:eastAsia="Times New Roman" w:hAnsi="Times New Roman" w:cs="Times New Roman"/>
                <w:lang w:eastAsia="ru-RU"/>
              </w:rPr>
              <w:t>Забайкальский край, Борзинский район, п.г.т. Шерловая Гора,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Промышленная,20</w:t>
            </w:r>
          </w:p>
        </w:tc>
        <w:tc>
          <w:tcPr>
            <w:tcW w:w="2420" w:type="dxa"/>
          </w:tcPr>
          <w:p w:rsidR="00B60DCA" w:rsidRDefault="00550A5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75:04:</w:t>
            </w:r>
            <w:r w:rsidR="00B60DCA">
              <w:rPr>
                <w:rFonts w:ascii="Times New Roman" w:eastAsia="Times New Roman" w:hAnsi="Times New Roman" w:cs="Times New Roman"/>
                <w:lang w:eastAsia="ru-RU"/>
              </w:rPr>
              <w:t>110205:8</w:t>
            </w:r>
          </w:p>
        </w:tc>
        <w:tc>
          <w:tcPr>
            <w:tcW w:w="1690" w:type="dxa"/>
          </w:tcPr>
          <w:p w:rsidR="00B60DCA" w:rsidRDefault="00B60DC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12891,0</w:t>
            </w:r>
          </w:p>
        </w:tc>
        <w:tc>
          <w:tcPr>
            <w:tcW w:w="1134" w:type="dxa"/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CA" w:rsidTr="00B60DCA">
        <w:tc>
          <w:tcPr>
            <w:tcW w:w="704" w:type="dxa"/>
          </w:tcPr>
          <w:p w:rsidR="00B60DCA" w:rsidRPr="00443B91" w:rsidRDefault="00BA211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</w:tcPr>
          <w:p w:rsidR="00B60DCA" w:rsidRDefault="00B60DCA" w:rsidP="00B60DCA">
            <w:r w:rsidRPr="00A30D0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="00550A5A">
              <w:rPr>
                <w:rFonts w:ascii="Times New Roman" w:eastAsia="Times New Roman" w:hAnsi="Times New Roman" w:cs="Times New Roman"/>
                <w:lang w:eastAsia="ru-RU"/>
              </w:rPr>
              <w:t>, муниципальная собственность</w:t>
            </w:r>
          </w:p>
        </w:tc>
        <w:tc>
          <w:tcPr>
            <w:tcW w:w="6521" w:type="dxa"/>
          </w:tcPr>
          <w:p w:rsidR="00B60DCA" w:rsidRDefault="00B60DCA" w:rsidP="00B60DCA">
            <w:r w:rsidRPr="00997E1D">
              <w:rPr>
                <w:rFonts w:ascii="Times New Roman" w:eastAsia="Times New Roman" w:hAnsi="Times New Roman" w:cs="Times New Roman"/>
                <w:lang w:eastAsia="ru-RU"/>
              </w:rPr>
              <w:t>Забайкальский край, Борзинский район, п.г.т. Шерловая Гора,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50 Лет Октября, д.1 «Д»</w:t>
            </w:r>
          </w:p>
        </w:tc>
        <w:tc>
          <w:tcPr>
            <w:tcW w:w="2420" w:type="dxa"/>
          </w:tcPr>
          <w:p w:rsidR="00B60DCA" w:rsidRDefault="00D77961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75:04:110323:244</w:t>
            </w:r>
          </w:p>
        </w:tc>
        <w:tc>
          <w:tcPr>
            <w:tcW w:w="1690" w:type="dxa"/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5238,0</w:t>
            </w:r>
          </w:p>
        </w:tc>
        <w:tc>
          <w:tcPr>
            <w:tcW w:w="1134" w:type="dxa"/>
          </w:tcPr>
          <w:p w:rsidR="00B60DCA" w:rsidRPr="00443B91" w:rsidRDefault="00B60DC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A5A" w:rsidTr="00B60DCA">
        <w:tc>
          <w:tcPr>
            <w:tcW w:w="704" w:type="dxa"/>
          </w:tcPr>
          <w:p w:rsidR="00550A5A" w:rsidRPr="00443B91" w:rsidRDefault="00BA211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</w:tcPr>
          <w:p w:rsidR="00550A5A" w:rsidRPr="00A30D01" w:rsidRDefault="00550A5A" w:rsidP="00B60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0D0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муниципальная собственность</w:t>
            </w:r>
          </w:p>
        </w:tc>
        <w:tc>
          <w:tcPr>
            <w:tcW w:w="6521" w:type="dxa"/>
          </w:tcPr>
          <w:p w:rsidR="00550A5A" w:rsidRPr="00997E1D" w:rsidRDefault="007F440E" w:rsidP="00B60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lang w:eastAsia="ru-RU"/>
              </w:rPr>
              <w:t>Забайкальский край, Борзинский район, п.г.т. Шерловая Гора,</w:t>
            </w:r>
            <w:r w:rsidR="004A7640">
              <w:rPr>
                <w:rFonts w:ascii="Times New Roman" w:eastAsia="Times New Roman" w:hAnsi="Times New Roman" w:cs="Times New Roman"/>
                <w:lang w:eastAsia="ru-RU"/>
              </w:rPr>
              <w:t xml:space="preserve"> ул. Разведочная, 5а</w:t>
            </w:r>
          </w:p>
        </w:tc>
        <w:tc>
          <w:tcPr>
            <w:tcW w:w="2420" w:type="dxa"/>
          </w:tcPr>
          <w:p w:rsidR="00550A5A" w:rsidRDefault="00D77961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75:04:110323:247</w:t>
            </w:r>
          </w:p>
        </w:tc>
        <w:tc>
          <w:tcPr>
            <w:tcW w:w="1690" w:type="dxa"/>
          </w:tcPr>
          <w:p w:rsidR="00550A5A" w:rsidRDefault="004A7640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4048,0</w:t>
            </w:r>
          </w:p>
        </w:tc>
        <w:tc>
          <w:tcPr>
            <w:tcW w:w="1134" w:type="dxa"/>
          </w:tcPr>
          <w:p w:rsidR="00550A5A" w:rsidRPr="00443B91" w:rsidRDefault="00550A5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A5A" w:rsidTr="00B60DCA">
        <w:tc>
          <w:tcPr>
            <w:tcW w:w="704" w:type="dxa"/>
          </w:tcPr>
          <w:p w:rsidR="00550A5A" w:rsidRPr="00443B91" w:rsidRDefault="00BA211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</w:tcPr>
          <w:p w:rsidR="00550A5A" w:rsidRPr="00A30D01" w:rsidRDefault="00550A5A" w:rsidP="00B60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0D0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муниципальная собственность</w:t>
            </w:r>
          </w:p>
        </w:tc>
        <w:tc>
          <w:tcPr>
            <w:tcW w:w="6521" w:type="dxa"/>
          </w:tcPr>
          <w:p w:rsidR="00550A5A" w:rsidRPr="00997E1D" w:rsidRDefault="007F440E" w:rsidP="00B60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lang w:eastAsia="ru-RU"/>
              </w:rPr>
              <w:t>Забайкальский край, Борзинский район, п.г.т. Шерловая Гора,</w:t>
            </w:r>
            <w:r w:rsidR="004A7640">
              <w:rPr>
                <w:rFonts w:ascii="Times New Roman" w:eastAsia="Times New Roman" w:hAnsi="Times New Roman" w:cs="Times New Roman"/>
                <w:lang w:eastAsia="ru-RU"/>
              </w:rPr>
              <w:t xml:space="preserve"> ул. Октябрьская,14</w:t>
            </w:r>
          </w:p>
        </w:tc>
        <w:tc>
          <w:tcPr>
            <w:tcW w:w="2420" w:type="dxa"/>
          </w:tcPr>
          <w:p w:rsidR="00550A5A" w:rsidRDefault="00D77961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75:04:110250:219</w:t>
            </w:r>
          </w:p>
        </w:tc>
        <w:tc>
          <w:tcPr>
            <w:tcW w:w="1690" w:type="dxa"/>
          </w:tcPr>
          <w:p w:rsidR="00550A5A" w:rsidRDefault="00D77961" w:rsidP="00D779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  <w:r w:rsidR="004A764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:rsidR="00550A5A" w:rsidRPr="00443B91" w:rsidRDefault="00550A5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A5A" w:rsidTr="00B60DCA">
        <w:tc>
          <w:tcPr>
            <w:tcW w:w="704" w:type="dxa"/>
          </w:tcPr>
          <w:p w:rsidR="00550A5A" w:rsidRPr="00443B91" w:rsidRDefault="00BA211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</w:tcPr>
          <w:p w:rsidR="00550A5A" w:rsidRPr="00A30D01" w:rsidRDefault="00550A5A" w:rsidP="00B60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0D0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муниципальная собственность</w:t>
            </w:r>
          </w:p>
        </w:tc>
        <w:tc>
          <w:tcPr>
            <w:tcW w:w="6521" w:type="dxa"/>
          </w:tcPr>
          <w:p w:rsidR="00550A5A" w:rsidRPr="00997E1D" w:rsidRDefault="004A7640" w:rsidP="00B60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lang w:eastAsia="ru-RU"/>
              </w:rPr>
              <w:t>Забайкальский край, Борзинский район, п.г.т. Шерловая Гора,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Ленина,11</w:t>
            </w:r>
          </w:p>
        </w:tc>
        <w:tc>
          <w:tcPr>
            <w:tcW w:w="2420" w:type="dxa"/>
          </w:tcPr>
          <w:p w:rsidR="00550A5A" w:rsidRDefault="00D77961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75:04:110250:221</w:t>
            </w:r>
          </w:p>
        </w:tc>
        <w:tc>
          <w:tcPr>
            <w:tcW w:w="1690" w:type="dxa"/>
          </w:tcPr>
          <w:p w:rsidR="00550A5A" w:rsidRDefault="004A7640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408,0</w:t>
            </w:r>
          </w:p>
        </w:tc>
        <w:tc>
          <w:tcPr>
            <w:tcW w:w="1134" w:type="dxa"/>
          </w:tcPr>
          <w:p w:rsidR="00550A5A" w:rsidRPr="00443B91" w:rsidRDefault="00550A5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40E" w:rsidTr="00B60DCA">
        <w:tc>
          <w:tcPr>
            <w:tcW w:w="704" w:type="dxa"/>
          </w:tcPr>
          <w:p w:rsidR="007F440E" w:rsidRDefault="00BA211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</w:tcPr>
          <w:p w:rsidR="007F440E" w:rsidRPr="00A30D01" w:rsidRDefault="004A7640" w:rsidP="00B60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0D0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муниципальная собственность</w:t>
            </w:r>
          </w:p>
        </w:tc>
        <w:tc>
          <w:tcPr>
            <w:tcW w:w="6521" w:type="dxa"/>
          </w:tcPr>
          <w:p w:rsidR="007F440E" w:rsidRPr="00997E1D" w:rsidRDefault="004A7640" w:rsidP="00B60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lang w:eastAsia="ru-RU"/>
              </w:rPr>
              <w:t>Забайкальский край, Борзинский район, п.г.т. Шерловая Гора,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Ленина,11</w:t>
            </w:r>
          </w:p>
        </w:tc>
        <w:tc>
          <w:tcPr>
            <w:tcW w:w="2420" w:type="dxa"/>
          </w:tcPr>
          <w:p w:rsidR="007F440E" w:rsidRDefault="00D77961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75:04:110250:220</w:t>
            </w:r>
          </w:p>
        </w:tc>
        <w:tc>
          <w:tcPr>
            <w:tcW w:w="1690" w:type="dxa"/>
          </w:tcPr>
          <w:p w:rsidR="007F440E" w:rsidRDefault="004A7640" w:rsidP="00D779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779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7F440E" w:rsidRPr="00443B91" w:rsidRDefault="007F440E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40E" w:rsidTr="00B60DCA">
        <w:tc>
          <w:tcPr>
            <w:tcW w:w="704" w:type="dxa"/>
          </w:tcPr>
          <w:p w:rsidR="007F440E" w:rsidRDefault="00BA211A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F440E" w:rsidRPr="00A30D01" w:rsidRDefault="004A7640" w:rsidP="00B60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0D01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муниципальная собственность</w:t>
            </w:r>
          </w:p>
        </w:tc>
        <w:tc>
          <w:tcPr>
            <w:tcW w:w="6521" w:type="dxa"/>
          </w:tcPr>
          <w:p w:rsidR="007F440E" w:rsidRPr="00997E1D" w:rsidRDefault="004A7640" w:rsidP="00B60D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7E1D">
              <w:rPr>
                <w:rFonts w:ascii="Times New Roman" w:eastAsia="Times New Roman" w:hAnsi="Times New Roman" w:cs="Times New Roman"/>
                <w:lang w:eastAsia="ru-RU"/>
              </w:rPr>
              <w:t>Забайкальский край, Борзинский район, п.г.т. Шерловая Гора,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Лермонтова, д.2</w:t>
            </w:r>
          </w:p>
        </w:tc>
        <w:tc>
          <w:tcPr>
            <w:tcW w:w="2420" w:type="dxa"/>
          </w:tcPr>
          <w:p w:rsidR="007F440E" w:rsidRDefault="00D77961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75:04:110232:1</w:t>
            </w:r>
          </w:p>
        </w:tc>
        <w:tc>
          <w:tcPr>
            <w:tcW w:w="1690" w:type="dxa"/>
          </w:tcPr>
          <w:p w:rsidR="007F440E" w:rsidRDefault="004A7640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20876,0</w:t>
            </w:r>
          </w:p>
        </w:tc>
        <w:tc>
          <w:tcPr>
            <w:tcW w:w="1134" w:type="dxa"/>
          </w:tcPr>
          <w:p w:rsidR="007F440E" w:rsidRPr="00443B91" w:rsidRDefault="007F440E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40E" w:rsidTr="00B60DCA">
        <w:tc>
          <w:tcPr>
            <w:tcW w:w="704" w:type="dxa"/>
          </w:tcPr>
          <w:p w:rsidR="007F440E" w:rsidRDefault="007F440E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F440E" w:rsidRPr="00A30D01" w:rsidRDefault="007F440E" w:rsidP="00B60D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7F440E" w:rsidRPr="00997E1D" w:rsidRDefault="007F440E" w:rsidP="00B60D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</w:tcPr>
          <w:p w:rsidR="007F440E" w:rsidRDefault="007F440E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</w:tcPr>
          <w:p w:rsidR="007F440E" w:rsidRDefault="007F440E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F440E" w:rsidRPr="00443B91" w:rsidRDefault="007F440E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640" w:rsidTr="00B60DCA">
        <w:tc>
          <w:tcPr>
            <w:tcW w:w="704" w:type="dxa"/>
          </w:tcPr>
          <w:p w:rsidR="004A7640" w:rsidRDefault="004A7640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4A7640" w:rsidRPr="00A30D01" w:rsidRDefault="004A7640" w:rsidP="00B60D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</w:tcPr>
          <w:p w:rsidR="004A7640" w:rsidRPr="00997E1D" w:rsidRDefault="004A7640" w:rsidP="00B60DC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</w:tcPr>
          <w:p w:rsidR="004A7640" w:rsidRDefault="004A7640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</w:tcPr>
          <w:p w:rsidR="004A7640" w:rsidRDefault="004A7640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A7640" w:rsidRPr="00443B91" w:rsidRDefault="004A7640" w:rsidP="00B60D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0DCA" w:rsidRDefault="00B60DCA" w:rsidP="00443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CA" w:rsidRDefault="00B60DCA" w:rsidP="00443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CA" w:rsidRDefault="00B60DCA" w:rsidP="00443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DCA" w:rsidRDefault="00B60DCA" w:rsidP="00443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P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58B" w:rsidRDefault="00BF758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9AB" w:rsidRPr="00BF758B" w:rsidRDefault="003A19AB" w:rsidP="00BF7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A19AB" w:rsidRPr="00BF758B" w:rsidSect="00FD2178">
      <w:pgSz w:w="16838" w:h="11906" w:orient="landscape"/>
      <w:pgMar w:top="993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B4" w:rsidRDefault="00BE16B4" w:rsidP="00BF758B">
      <w:pPr>
        <w:spacing w:after="0" w:line="240" w:lineRule="auto"/>
      </w:pPr>
      <w:r>
        <w:separator/>
      </w:r>
    </w:p>
  </w:endnote>
  <w:endnote w:type="continuationSeparator" w:id="0">
    <w:p w:rsidR="00BE16B4" w:rsidRDefault="00BE16B4" w:rsidP="00BF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B4" w:rsidRDefault="00BE16B4" w:rsidP="00BF758B">
      <w:pPr>
        <w:spacing w:after="0" w:line="240" w:lineRule="auto"/>
      </w:pPr>
      <w:r>
        <w:separator/>
      </w:r>
    </w:p>
  </w:footnote>
  <w:footnote w:type="continuationSeparator" w:id="0">
    <w:p w:rsidR="00BE16B4" w:rsidRDefault="00BE16B4" w:rsidP="00BF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45DA"/>
    <w:multiLevelType w:val="hybridMultilevel"/>
    <w:tmpl w:val="D1B6D20C"/>
    <w:lvl w:ilvl="0" w:tplc="0224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037124"/>
    <w:multiLevelType w:val="hybridMultilevel"/>
    <w:tmpl w:val="D0C24D94"/>
    <w:lvl w:ilvl="0" w:tplc="735CEA7A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73136384"/>
    <w:multiLevelType w:val="hybridMultilevel"/>
    <w:tmpl w:val="C224587E"/>
    <w:lvl w:ilvl="0" w:tplc="CEC601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8B"/>
    <w:rsid w:val="00071E2C"/>
    <w:rsid w:val="00106F76"/>
    <w:rsid w:val="002A20AA"/>
    <w:rsid w:val="002C24E7"/>
    <w:rsid w:val="00393042"/>
    <w:rsid w:val="003A19AB"/>
    <w:rsid w:val="003B029D"/>
    <w:rsid w:val="00443B91"/>
    <w:rsid w:val="00490452"/>
    <w:rsid w:val="004A7640"/>
    <w:rsid w:val="00517515"/>
    <w:rsid w:val="00550A5A"/>
    <w:rsid w:val="006506F8"/>
    <w:rsid w:val="00652E76"/>
    <w:rsid w:val="00653584"/>
    <w:rsid w:val="006D519D"/>
    <w:rsid w:val="006E0EC9"/>
    <w:rsid w:val="006E5666"/>
    <w:rsid w:val="00711D58"/>
    <w:rsid w:val="007822F1"/>
    <w:rsid w:val="007D29CA"/>
    <w:rsid w:val="007F440E"/>
    <w:rsid w:val="00832604"/>
    <w:rsid w:val="008837D7"/>
    <w:rsid w:val="00935A3E"/>
    <w:rsid w:val="00AA27CB"/>
    <w:rsid w:val="00B305E8"/>
    <w:rsid w:val="00B56BE7"/>
    <w:rsid w:val="00B60DCA"/>
    <w:rsid w:val="00BA211A"/>
    <w:rsid w:val="00BE16B4"/>
    <w:rsid w:val="00BF758B"/>
    <w:rsid w:val="00C14D80"/>
    <w:rsid w:val="00C7527C"/>
    <w:rsid w:val="00CB638A"/>
    <w:rsid w:val="00CF1336"/>
    <w:rsid w:val="00D024AD"/>
    <w:rsid w:val="00D026AD"/>
    <w:rsid w:val="00D03DD3"/>
    <w:rsid w:val="00D100A0"/>
    <w:rsid w:val="00D245C0"/>
    <w:rsid w:val="00D26348"/>
    <w:rsid w:val="00D77961"/>
    <w:rsid w:val="00DB3B91"/>
    <w:rsid w:val="00DC42BA"/>
    <w:rsid w:val="00E72D17"/>
    <w:rsid w:val="00EB72AF"/>
    <w:rsid w:val="00F5009B"/>
    <w:rsid w:val="00F77583"/>
    <w:rsid w:val="00F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D4C1-DB4D-44E5-B136-520EAA2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rsid w:val="00BF758B"/>
    <w:rPr>
      <w:rFonts w:cs="Times New Roman"/>
    </w:rPr>
  </w:style>
  <w:style w:type="paragraph" w:styleId="a6">
    <w:name w:val="header"/>
    <w:basedOn w:val="a"/>
    <w:link w:val="a7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5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AF"/>
    <w:pPr>
      <w:ind w:left="720"/>
      <w:contextualSpacing/>
    </w:pPr>
  </w:style>
  <w:style w:type="table" w:styleId="ab">
    <w:name w:val="Table Grid"/>
    <w:basedOn w:val="a1"/>
    <w:uiPriority w:val="59"/>
    <w:rsid w:val="0044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BazhenovaMI</dc:creator>
  <cp:lastModifiedBy>User</cp:lastModifiedBy>
  <cp:revision>7</cp:revision>
  <cp:lastPrinted>2020-02-05T23:37:00Z</cp:lastPrinted>
  <dcterms:created xsi:type="dcterms:W3CDTF">2020-02-04T23:16:00Z</dcterms:created>
  <dcterms:modified xsi:type="dcterms:W3CDTF">2020-02-10T02:25:00Z</dcterms:modified>
</cp:coreProperties>
</file>